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9" w:type="dxa"/>
        <w:tblInd w:w="-148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"/>
        <w:gridCol w:w="71"/>
        <w:gridCol w:w="4040"/>
        <w:gridCol w:w="1489"/>
        <w:gridCol w:w="4110"/>
        <w:gridCol w:w="38"/>
        <w:gridCol w:w="76"/>
      </w:tblGrid>
      <w:tr w:rsidR="00627404" w:rsidRPr="0021264E" w14:paraId="0F37E05C" w14:textId="77777777" w:rsidTr="00AA776C">
        <w:trPr>
          <w:gridBefore w:val="1"/>
          <w:gridAfter w:val="2"/>
          <w:wBefore w:w="35" w:type="dxa"/>
          <w:wAfter w:w="114" w:type="dxa"/>
          <w:trHeight w:val="1417"/>
        </w:trPr>
        <w:tc>
          <w:tcPr>
            <w:tcW w:w="4111" w:type="dxa"/>
            <w:gridSpan w:val="2"/>
            <w:tcBorders>
              <w:bottom w:val="nil"/>
            </w:tcBorders>
          </w:tcPr>
          <w:p w14:paraId="783924D8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</w:rPr>
            </w:pPr>
            <w:r w:rsidRPr="0021264E">
              <w:rPr>
                <w:rFonts w:eastAsiaTheme="minorHAnsi"/>
                <w:b/>
              </w:rPr>
              <w:t>РЕСПУБЛИКА ТАТАРСТАН</w:t>
            </w:r>
          </w:p>
          <w:p w14:paraId="4347773E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</w:rPr>
              <w:t>ГОРОД АЗНАКАЕВО</w:t>
            </w:r>
          </w:p>
          <w:p w14:paraId="27B65A45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</w:rPr>
              <w:t xml:space="preserve">МУНИЦИПАЛЬНОЕ БЮДЖЕТНОЕ ДОШКОЛЬНОЕ </w:t>
            </w:r>
          </w:p>
          <w:p w14:paraId="19B1CD41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</w:rPr>
              <w:t>ОБРАЗОВАТЕЛЬНОЕ УЧРЕЖДЕНИЕ</w:t>
            </w:r>
          </w:p>
          <w:p w14:paraId="551BF554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</w:rPr>
              <w:t xml:space="preserve">  «Детский сад комбинированного вида №4 «Светлячок» города Азнакаево Азнакаевского муниципального района </w:t>
            </w:r>
          </w:p>
          <w:p w14:paraId="2C9F72A1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</w:rPr>
              <w:t>Республики Татарстан</w:t>
            </w:r>
          </w:p>
          <w:p w14:paraId="7BFD5F87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</w:p>
          <w:p w14:paraId="4246C477" w14:textId="77777777" w:rsidR="00627404" w:rsidRPr="0021264E" w:rsidRDefault="00627404" w:rsidP="00AA776C">
            <w:pPr>
              <w:jc w:val="center"/>
              <w:rPr>
                <w:rFonts w:eastAsiaTheme="minorHAnsi"/>
                <w:sz w:val="20"/>
                <w:lang w:val="tt-RU"/>
              </w:rPr>
            </w:pPr>
            <w:r w:rsidRPr="0021264E">
              <w:rPr>
                <w:rFonts w:eastAsiaTheme="minorHAnsi"/>
                <w:sz w:val="20"/>
              </w:rPr>
              <w:t>423330, г.Азнакаево, ул.М.Хасанова, дом 8А</w:t>
            </w:r>
            <w:r w:rsidRPr="0021264E">
              <w:rPr>
                <w:rFonts w:eastAsiaTheme="minorHAnsi"/>
                <w:sz w:val="20"/>
                <w:lang w:val="tt-RU"/>
              </w:rPr>
              <w:t xml:space="preserve"> </w:t>
            </w:r>
            <w:proofErr w:type="gramStart"/>
            <w:r w:rsidRPr="0021264E">
              <w:rPr>
                <w:rFonts w:eastAsiaTheme="minorHAnsi"/>
                <w:sz w:val="20"/>
              </w:rPr>
              <w:t>тел.(</w:t>
            </w:r>
            <w:proofErr w:type="gramEnd"/>
            <w:r w:rsidRPr="0021264E">
              <w:rPr>
                <w:rFonts w:eastAsiaTheme="minorHAnsi"/>
                <w:sz w:val="20"/>
              </w:rPr>
              <w:t>85592) 9-39-95</w:t>
            </w:r>
          </w:p>
          <w:p w14:paraId="2FEBDDFA" w14:textId="77777777" w:rsidR="00627404" w:rsidRPr="0021264E" w:rsidRDefault="00627404" w:rsidP="00AA776C">
            <w:pPr>
              <w:widowControl w:val="0"/>
              <w:jc w:val="center"/>
              <w:rPr>
                <w:sz w:val="26"/>
                <w:szCs w:val="26"/>
                <w:u w:val="single"/>
              </w:rPr>
            </w:pPr>
            <w:r w:rsidRPr="0021264E">
              <w:rPr>
                <w:rFonts w:eastAsiaTheme="minorHAnsi"/>
                <w:sz w:val="20"/>
                <w:u w:val="single"/>
                <w:lang w:val="en-US"/>
              </w:rPr>
              <w:t>d</w:t>
            </w:r>
            <w:r w:rsidRPr="0021264E">
              <w:rPr>
                <w:rFonts w:eastAsiaTheme="minorHAnsi"/>
                <w:sz w:val="20"/>
                <w:u w:val="single"/>
              </w:rPr>
              <w:t>4.</w:t>
            </w:r>
            <w:proofErr w:type="spellStart"/>
            <w:r w:rsidRPr="0021264E">
              <w:rPr>
                <w:rFonts w:eastAsiaTheme="minorHAnsi"/>
                <w:sz w:val="20"/>
                <w:u w:val="single"/>
                <w:lang w:val="en-US"/>
              </w:rPr>
              <w:t>azn</w:t>
            </w:r>
            <w:proofErr w:type="spellEnd"/>
            <w:r w:rsidRPr="0021264E">
              <w:rPr>
                <w:rFonts w:eastAsiaTheme="minorHAnsi"/>
                <w:sz w:val="20"/>
                <w:u w:val="single"/>
              </w:rPr>
              <w:t>@</w:t>
            </w:r>
            <w:r w:rsidRPr="0021264E">
              <w:rPr>
                <w:rFonts w:eastAsiaTheme="minorHAnsi"/>
                <w:sz w:val="20"/>
                <w:u w:val="single"/>
                <w:lang w:val="en-US"/>
              </w:rPr>
              <w:t>mail</w:t>
            </w:r>
            <w:r w:rsidRPr="0021264E">
              <w:rPr>
                <w:rFonts w:eastAsiaTheme="minorHAnsi"/>
                <w:sz w:val="20"/>
                <w:u w:val="single"/>
              </w:rPr>
              <w:t>.</w:t>
            </w:r>
            <w:r w:rsidRPr="0021264E">
              <w:rPr>
                <w:rFonts w:eastAsiaTheme="minorHAnsi"/>
                <w:sz w:val="20"/>
                <w:u w:val="single"/>
                <w:lang w:val="en-US"/>
              </w:rPr>
              <w:t>ru</w:t>
            </w:r>
          </w:p>
          <w:p w14:paraId="06AF8402" w14:textId="77777777" w:rsidR="00627404" w:rsidRPr="0021264E" w:rsidRDefault="00627404" w:rsidP="00AA776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627404" w:rsidRPr="0021264E" w14:paraId="2EBF6D2A" w14:textId="77777777" w:rsidTr="00AA776C">
              <w:trPr>
                <w:trHeight w:val="1708"/>
              </w:trPr>
              <w:tc>
                <w:tcPr>
                  <w:tcW w:w="1772" w:type="dxa"/>
                </w:tcPr>
                <w:p w14:paraId="1667FF72" w14:textId="77777777" w:rsidR="00627404" w:rsidRPr="0021264E" w:rsidRDefault="00627404" w:rsidP="00AA776C">
                  <w:pPr>
                    <w:widowControl w:val="0"/>
                    <w:ind w:hanging="354"/>
                    <w:jc w:val="center"/>
                    <w:rPr>
                      <w:snapToGrid w:val="0"/>
                      <w:sz w:val="20"/>
                    </w:rPr>
                  </w:pPr>
                  <w:r w:rsidRPr="0021264E">
                    <w:rPr>
                      <w:noProof/>
                      <w:sz w:val="20"/>
                    </w:rPr>
                    <w:drawing>
                      <wp:inline distT="0" distB="0" distL="0" distR="0" wp14:anchorId="0E18E388" wp14:editId="6BDD9911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0CBB94E" w14:textId="77777777" w:rsidR="00627404" w:rsidRPr="0021264E" w:rsidRDefault="00627404" w:rsidP="00AA776C">
            <w:pPr>
              <w:widowControl w:val="0"/>
              <w:rPr>
                <w:sz w:val="16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14:paraId="22909F08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</w:rPr>
              <w:t>ТАТАРСТАН РЕСПУБЛИКАСЫ</w:t>
            </w:r>
          </w:p>
          <w:p w14:paraId="2131CA81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  <w:lang w:val="tt-RU"/>
              </w:rPr>
            </w:pPr>
            <w:r w:rsidRPr="0021264E">
              <w:rPr>
                <w:rFonts w:eastAsiaTheme="minorHAnsi"/>
                <w:b/>
                <w:sz w:val="20"/>
              </w:rPr>
              <w:t>АЗНАКАЙ Ш</w:t>
            </w:r>
            <w:r w:rsidRPr="0021264E">
              <w:rPr>
                <w:rFonts w:eastAsiaTheme="minorHAnsi"/>
                <w:b/>
                <w:sz w:val="20"/>
                <w:lang w:val="tt-RU"/>
              </w:rPr>
              <w:t>ӘҺӘРЕ</w:t>
            </w:r>
          </w:p>
          <w:p w14:paraId="0E32789E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</w:rPr>
            </w:pPr>
            <w:r w:rsidRPr="0021264E">
              <w:rPr>
                <w:rFonts w:eastAsiaTheme="minorHAnsi"/>
                <w:b/>
                <w:sz w:val="20"/>
                <w:lang w:val="tt-RU"/>
              </w:rPr>
              <w:t>МУНИЦИПАЛ</w:t>
            </w:r>
            <w:r w:rsidRPr="0021264E">
              <w:rPr>
                <w:rFonts w:eastAsiaTheme="minorHAnsi"/>
                <w:b/>
                <w:sz w:val="20"/>
              </w:rPr>
              <w:t>Ь БЮДЖЕТ М</w:t>
            </w:r>
            <w:r w:rsidRPr="0021264E">
              <w:rPr>
                <w:rFonts w:eastAsiaTheme="minorHAnsi"/>
                <w:b/>
                <w:sz w:val="20"/>
                <w:lang w:val="tt-RU"/>
              </w:rPr>
              <w:t>ӘКТӘПКӘЧӘ БЕЛЕМ БИРҮ</w:t>
            </w:r>
            <w:r w:rsidRPr="0021264E">
              <w:rPr>
                <w:rFonts w:eastAsiaTheme="minorHAnsi"/>
                <w:b/>
                <w:sz w:val="20"/>
              </w:rPr>
              <w:t xml:space="preserve"> </w:t>
            </w:r>
            <w:r w:rsidRPr="0021264E">
              <w:rPr>
                <w:rFonts w:eastAsiaTheme="minorHAnsi"/>
                <w:b/>
                <w:sz w:val="20"/>
                <w:lang w:val="tt-RU"/>
              </w:rPr>
              <w:t>УЧРЕЖДЕНИЯСЕ</w:t>
            </w:r>
          </w:p>
          <w:p w14:paraId="4149F4A4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  <w:lang w:val="tt-RU"/>
              </w:rPr>
            </w:pPr>
            <w:r w:rsidRPr="0021264E">
              <w:rPr>
                <w:rFonts w:eastAsiaTheme="minorHAnsi"/>
                <w:b/>
                <w:sz w:val="20"/>
                <w:lang w:val="tt-RU"/>
              </w:rPr>
              <w:t>Татарстан Республикасы Азнакай муниципаль районы Азнакай шәһәре           “Катнаш төрдәге 4 нче “Светлячок” балалар бакчасы</w:t>
            </w:r>
          </w:p>
          <w:p w14:paraId="4D3B125A" w14:textId="77777777" w:rsidR="00627404" w:rsidRPr="0021264E" w:rsidRDefault="00627404" w:rsidP="00AA776C">
            <w:pPr>
              <w:jc w:val="center"/>
              <w:rPr>
                <w:rFonts w:eastAsiaTheme="minorHAnsi"/>
                <w:b/>
                <w:sz w:val="20"/>
                <w:lang w:val="tt-RU"/>
              </w:rPr>
            </w:pPr>
          </w:p>
          <w:p w14:paraId="6E3BF5E3" w14:textId="77777777" w:rsidR="00627404" w:rsidRPr="0021264E" w:rsidRDefault="00627404" w:rsidP="00AA776C">
            <w:pPr>
              <w:jc w:val="center"/>
              <w:rPr>
                <w:rFonts w:eastAsiaTheme="minorHAnsi"/>
                <w:sz w:val="20"/>
              </w:rPr>
            </w:pPr>
            <w:r w:rsidRPr="0021264E">
              <w:rPr>
                <w:rFonts w:eastAsiaTheme="minorHAnsi"/>
                <w:sz w:val="20"/>
              </w:rPr>
              <w:t>423330, Азнакай шəһəре, М.</w:t>
            </w:r>
            <w:r w:rsidRPr="0021264E">
              <w:rPr>
                <w:rFonts w:eastAsiaTheme="minorHAnsi"/>
                <w:sz w:val="20"/>
                <w:lang w:val="tt-RU"/>
              </w:rPr>
              <w:t>Хасан</w:t>
            </w:r>
            <w:r w:rsidRPr="0021264E">
              <w:rPr>
                <w:rFonts w:eastAsiaTheme="minorHAnsi"/>
                <w:sz w:val="20"/>
              </w:rPr>
              <w:t xml:space="preserve"> урамы, </w:t>
            </w:r>
            <w:r w:rsidRPr="0021264E">
              <w:rPr>
                <w:rFonts w:eastAsiaTheme="minorHAnsi"/>
                <w:sz w:val="20"/>
                <w:lang w:val="tt-RU"/>
              </w:rPr>
              <w:t>8А</w:t>
            </w:r>
            <w:r w:rsidRPr="0021264E">
              <w:rPr>
                <w:rFonts w:eastAsiaTheme="minorHAnsi"/>
                <w:sz w:val="20"/>
              </w:rPr>
              <w:t xml:space="preserve"> йорт. </w:t>
            </w:r>
            <w:proofErr w:type="gramStart"/>
            <w:r w:rsidRPr="0021264E">
              <w:rPr>
                <w:rFonts w:eastAsiaTheme="minorHAnsi"/>
                <w:sz w:val="20"/>
              </w:rPr>
              <w:t>тел.(</w:t>
            </w:r>
            <w:proofErr w:type="gramEnd"/>
            <w:r w:rsidRPr="0021264E">
              <w:rPr>
                <w:rFonts w:eastAsiaTheme="minorHAnsi"/>
                <w:sz w:val="20"/>
              </w:rPr>
              <w:t>85592)9-39-95</w:t>
            </w:r>
          </w:p>
          <w:p w14:paraId="0D54F496" w14:textId="77777777" w:rsidR="00627404" w:rsidRPr="0021264E" w:rsidRDefault="000761F3" w:rsidP="00AA776C">
            <w:pPr>
              <w:jc w:val="center"/>
              <w:rPr>
                <w:sz w:val="26"/>
                <w:szCs w:val="26"/>
                <w:lang w:val="tt-RU"/>
              </w:rPr>
            </w:pPr>
            <w:hyperlink r:id="rId6" w:history="1"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  <w:lang w:val="en-US"/>
                </w:rPr>
                <w:t>d</w:t>
              </w:r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</w:rPr>
                <w:t>4.</w:t>
              </w:r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  <w:lang w:val="en-US"/>
                </w:rPr>
                <w:t>azn</w:t>
              </w:r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</w:rPr>
                <w:t>@</w:t>
              </w:r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  <w:lang w:val="en-US"/>
                </w:rPr>
                <w:t>mail</w:t>
              </w:r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</w:rPr>
                <w:t>.</w:t>
              </w:r>
              <w:r w:rsidR="00627404" w:rsidRPr="0021264E">
                <w:rPr>
                  <w:rFonts w:eastAsiaTheme="minorHAnsi"/>
                  <w:color w:val="0563C1" w:themeColor="hyperlink"/>
                  <w:sz w:val="20"/>
                  <w:u w:val="single"/>
                  <w:lang w:val="en-US"/>
                </w:rPr>
                <w:t>ru</w:t>
              </w:r>
            </w:hyperlink>
          </w:p>
        </w:tc>
      </w:tr>
      <w:tr w:rsidR="00627404" w:rsidRPr="0021264E" w14:paraId="66F23C73" w14:textId="77777777" w:rsidTr="00AA776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06" w:type="dxa"/>
          <w:wAfter w:w="76" w:type="dxa"/>
          <w:trHeight w:val="308"/>
        </w:trPr>
        <w:tc>
          <w:tcPr>
            <w:tcW w:w="5529" w:type="dxa"/>
            <w:gridSpan w:val="2"/>
            <w:tcBorders>
              <w:top w:val="single" w:sz="12" w:space="0" w:color="auto"/>
            </w:tcBorders>
          </w:tcPr>
          <w:p w14:paraId="6DA6CFEF" w14:textId="77777777" w:rsidR="00627404" w:rsidRPr="0021264E" w:rsidRDefault="00627404" w:rsidP="00AA776C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</w:tcBorders>
          </w:tcPr>
          <w:p w14:paraId="3383EB9A" w14:textId="77777777" w:rsidR="00627404" w:rsidRPr="0021264E" w:rsidRDefault="00627404" w:rsidP="00AA776C">
            <w:pPr>
              <w:ind w:left="-8" w:right="-110"/>
              <w:jc w:val="center"/>
              <w:rPr>
                <w:sz w:val="16"/>
                <w:szCs w:val="24"/>
              </w:rPr>
            </w:pPr>
          </w:p>
        </w:tc>
      </w:tr>
      <w:tr w:rsidR="00627404" w:rsidRPr="0021264E" w14:paraId="0B947767" w14:textId="77777777" w:rsidTr="00AA776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4"/>
        </w:trPr>
        <w:tc>
          <w:tcPr>
            <w:tcW w:w="5635" w:type="dxa"/>
            <w:gridSpan w:val="4"/>
          </w:tcPr>
          <w:p w14:paraId="7605E8E2" w14:textId="77777777" w:rsidR="00627404" w:rsidRPr="0021264E" w:rsidRDefault="00627404" w:rsidP="00AA776C">
            <w:pPr>
              <w:spacing w:line="360" w:lineRule="auto"/>
            </w:pPr>
          </w:p>
        </w:tc>
        <w:tc>
          <w:tcPr>
            <w:tcW w:w="4224" w:type="dxa"/>
            <w:gridSpan w:val="3"/>
          </w:tcPr>
          <w:p w14:paraId="5BC40F86" w14:textId="77777777" w:rsidR="00627404" w:rsidRPr="0021264E" w:rsidRDefault="00627404" w:rsidP="00AA776C">
            <w:pPr>
              <w:ind w:left="-8" w:right="-110"/>
              <w:jc w:val="center"/>
              <w:rPr>
                <w:szCs w:val="24"/>
              </w:rPr>
            </w:pPr>
          </w:p>
        </w:tc>
      </w:tr>
    </w:tbl>
    <w:p w14:paraId="59B55739" w14:textId="7AF4313E" w:rsidR="0005458F" w:rsidRPr="003545A0" w:rsidRDefault="001729ED" w:rsidP="001729ED">
      <w:pPr>
        <w:rPr>
          <w:sz w:val="28"/>
          <w:szCs w:val="24"/>
        </w:rPr>
      </w:pPr>
      <w:r w:rsidRPr="001729ED">
        <w:rPr>
          <w:lang w:val="tt-RU"/>
        </w:rPr>
        <w:t xml:space="preserve">Исх.№ </w:t>
      </w:r>
      <w:r w:rsidR="0059088D">
        <w:rPr>
          <w:lang w:val="tt-RU"/>
        </w:rPr>
        <w:t>48</w:t>
      </w:r>
      <w:r w:rsidR="00645DC6" w:rsidRPr="003545A0">
        <w:rPr>
          <w:lang w:val="tt-RU"/>
        </w:rPr>
        <w:t xml:space="preserve"> от </w:t>
      </w:r>
      <w:r w:rsidR="0059088D">
        <w:rPr>
          <w:lang w:val="tt-RU"/>
        </w:rPr>
        <w:t>01</w:t>
      </w:r>
      <w:r w:rsidR="00896900" w:rsidRPr="003545A0">
        <w:rPr>
          <w:lang w:val="tt-RU"/>
        </w:rPr>
        <w:t>.</w:t>
      </w:r>
      <w:r w:rsidR="003545A0" w:rsidRPr="003545A0">
        <w:rPr>
          <w:lang w:val="tt-RU"/>
        </w:rPr>
        <w:t>0</w:t>
      </w:r>
      <w:r w:rsidR="0059088D">
        <w:rPr>
          <w:lang w:val="tt-RU"/>
        </w:rPr>
        <w:t>9</w:t>
      </w:r>
      <w:r w:rsidR="00645DC6" w:rsidRPr="003545A0">
        <w:rPr>
          <w:lang w:val="tt-RU"/>
        </w:rPr>
        <w:t>.202</w:t>
      </w:r>
      <w:r w:rsidR="003545A0" w:rsidRPr="003545A0">
        <w:rPr>
          <w:lang w:val="tt-RU"/>
        </w:rPr>
        <w:t>5</w:t>
      </w:r>
      <w:r w:rsidRPr="003545A0">
        <w:rPr>
          <w:lang w:val="tt-RU"/>
        </w:rPr>
        <w:t>г.</w:t>
      </w:r>
    </w:p>
    <w:p w14:paraId="04D06FAC" w14:textId="2696DCFA" w:rsidR="00E509D8" w:rsidRDefault="00F17809" w:rsidP="00E509D8">
      <w:pPr>
        <w:spacing w:line="0" w:lineRule="atLeast"/>
        <w:ind w:left="4956" w:firstLine="357"/>
        <w:rPr>
          <w:szCs w:val="24"/>
        </w:rPr>
      </w:pPr>
      <w:r w:rsidRPr="00F17809">
        <w:rPr>
          <w:sz w:val="28"/>
          <w:szCs w:val="24"/>
        </w:rPr>
        <w:t xml:space="preserve">                                                                                              </w:t>
      </w:r>
      <w:r w:rsidR="00E509D8" w:rsidRPr="00E509D8">
        <w:rPr>
          <w:szCs w:val="24"/>
        </w:rPr>
        <w:t xml:space="preserve">Начальнику территориального отдела Управления Роспотребнадзора по Республике Татарстан (Татарстан) в Бугульминском, Азнакаевском, Бавлинском, Ютазинском районах- главный государственный санитарный врач по Бугульминскому, Азнакаевскому, </w:t>
      </w:r>
      <w:proofErr w:type="spellStart"/>
      <w:r w:rsidR="00E509D8" w:rsidRPr="00E509D8">
        <w:rPr>
          <w:szCs w:val="24"/>
        </w:rPr>
        <w:t>Бавлинскому</w:t>
      </w:r>
      <w:proofErr w:type="spellEnd"/>
      <w:r w:rsidR="00E509D8" w:rsidRPr="00E509D8">
        <w:rPr>
          <w:szCs w:val="24"/>
        </w:rPr>
        <w:t xml:space="preserve">, </w:t>
      </w:r>
      <w:proofErr w:type="spellStart"/>
      <w:r w:rsidR="00E509D8" w:rsidRPr="00E509D8">
        <w:rPr>
          <w:szCs w:val="24"/>
        </w:rPr>
        <w:t>Ютазинскому</w:t>
      </w:r>
      <w:proofErr w:type="spellEnd"/>
      <w:r w:rsidR="00E509D8" w:rsidRPr="00E509D8">
        <w:rPr>
          <w:szCs w:val="24"/>
        </w:rPr>
        <w:t xml:space="preserve"> районам </w:t>
      </w:r>
      <w:proofErr w:type="spellStart"/>
      <w:r w:rsidR="00E509D8" w:rsidRPr="00E509D8">
        <w:rPr>
          <w:szCs w:val="24"/>
        </w:rPr>
        <w:t>В.В.Долгих</w:t>
      </w:r>
      <w:proofErr w:type="spellEnd"/>
      <w:r w:rsidR="00E509D8" w:rsidRPr="00E509D8">
        <w:rPr>
          <w:szCs w:val="24"/>
        </w:rPr>
        <w:t xml:space="preserve">  </w:t>
      </w:r>
    </w:p>
    <w:p w14:paraId="5BED8667" w14:textId="2A511CF3" w:rsidR="00F17809" w:rsidRPr="0064002D" w:rsidRDefault="00F17809" w:rsidP="00E509D8">
      <w:pPr>
        <w:spacing w:line="0" w:lineRule="atLeast"/>
        <w:ind w:left="4956"/>
        <w:rPr>
          <w:szCs w:val="24"/>
        </w:rPr>
      </w:pPr>
      <w:r w:rsidRPr="0064002D">
        <w:rPr>
          <w:szCs w:val="24"/>
        </w:rPr>
        <w:t xml:space="preserve">заведующего МБДОУ «Детский                                                                             сад комбинированного вида № </w:t>
      </w:r>
      <w:r w:rsidR="00B4284E" w:rsidRPr="0064002D">
        <w:rPr>
          <w:szCs w:val="24"/>
        </w:rPr>
        <w:t>4</w:t>
      </w:r>
    </w:p>
    <w:p w14:paraId="424A1707" w14:textId="77777777" w:rsidR="00F17809" w:rsidRPr="0064002D" w:rsidRDefault="00F17809" w:rsidP="00F17809">
      <w:pPr>
        <w:spacing w:line="0" w:lineRule="atLeast"/>
        <w:rPr>
          <w:szCs w:val="24"/>
        </w:rPr>
      </w:pPr>
      <w:r w:rsidRPr="0064002D">
        <w:rPr>
          <w:szCs w:val="24"/>
        </w:rPr>
        <w:t xml:space="preserve">                                                                    </w:t>
      </w:r>
      <w:r w:rsidR="005B2E21">
        <w:rPr>
          <w:szCs w:val="24"/>
        </w:rPr>
        <w:t xml:space="preserve">           </w:t>
      </w:r>
      <w:r w:rsidRPr="0064002D">
        <w:rPr>
          <w:szCs w:val="24"/>
        </w:rPr>
        <w:t xml:space="preserve">  «</w:t>
      </w:r>
      <w:r w:rsidR="00B4284E" w:rsidRPr="0064002D">
        <w:rPr>
          <w:szCs w:val="24"/>
        </w:rPr>
        <w:t>Светлячок</w:t>
      </w:r>
      <w:r w:rsidRPr="0064002D">
        <w:rPr>
          <w:szCs w:val="24"/>
        </w:rPr>
        <w:t xml:space="preserve">» г. Азнакаево                                                                                                               </w:t>
      </w:r>
    </w:p>
    <w:p w14:paraId="2F6239D1" w14:textId="77777777" w:rsidR="0005458F" w:rsidRPr="0064002D" w:rsidRDefault="00B4284E" w:rsidP="00B4284E">
      <w:pPr>
        <w:spacing w:line="0" w:lineRule="atLeast"/>
        <w:ind w:left="4956"/>
        <w:rPr>
          <w:szCs w:val="24"/>
        </w:rPr>
      </w:pPr>
      <w:r w:rsidRPr="0064002D">
        <w:rPr>
          <w:szCs w:val="24"/>
        </w:rPr>
        <w:t xml:space="preserve">Азнакаевского муниципального </w:t>
      </w:r>
      <w:r w:rsidR="00F17809" w:rsidRPr="0064002D">
        <w:rPr>
          <w:szCs w:val="24"/>
        </w:rPr>
        <w:t xml:space="preserve">                                                                       </w:t>
      </w:r>
      <w:r w:rsidRPr="0064002D">
        <w:rPr>
          <w:szCs w:val="24"/>
        </w:rPr>
        <w:t xml:space="preserve">                      района РТ</w:t>
      </w:r>
      <w:r w:rsidR="00F17809" w:rsidRPr="0064002D">
        <w:rPr>
          <w:szCs w:val="24"/>
        </w:rPr>
        <w:t xml:space="preserve">                                                                                        </w:t>
      </w:r>
      <w:r w:rsidRPr="0064002D">
        <w:rPr>
          <w:szCs w:val="24"/>
        </w:rPr>
        <w:t>Р.Ф. Хазие</w:t>
      </w:r>
      <w:r w:rsidR="00F17809" w:rsidRPr="0064002D">
        <w:rPr>
          <w:szCs w:val="24"/>
        </w:rPr>
        <w:t xml:space="preserve">ва                       </w:t>
      </w:r>
    </w:p>
    <w:p w14:paraId="6650CB55" w14:textId="77777777" w:rsidR="0005458F" w:rsidRPr="0064002D" w:rsidRDefault="0005458F" w:rsidP="00F17809">
      <w:pPr>
        <w:spacing w:line="0" w:lineRule="atLeast"/>
        <w:ind w:left="4956" w:firstLine="357"/>
        <w:rPr>
          <w:szCs w:val="24"/>
        </w:rPr>
      </w:pPr>
    </w:p>
    <w:p w14:paraId="5CA3AD04" w14:textId="77777777" w:rsidR="00E509D8" w:rsidRPr="00E509D8" w:rsidRDefault="00E509D8" w:rsidP="00E509D8">
      <w:pPr>
        <w:ind w:firstLine="709"/>
        <w:jc w:val="center"/>
        <w:rPr>
          <w:szCs w:val="24"/>
        </w:rPr>
      </w:pPr>
      <w:r w:rsidRPr="00E509D8">
        <w:rPr>
          <w:b/>
          <w:bCs/>
          <w:szCs w:val="24"/>
        </w:rPr>
        <w:t>Ответ на Предписание</w:t>
      </w:r>
    </w:p>
    <w:p w14:paraId="19BDE3D3" w14:textId="77777777" w:rsidR="0059088D" w:rsidRPr="0059088D" w:rsidRDefault="0059088D" w:rsidP="0059088D">
      <w:pPr>
        <w:widowControl w:val="0"/>
        <w:spacing w:after="180"/>
        <w:jc w:val="center"/>
        <w:rPr>
          <w:color w:val="000000"/>
          <w:sz w:val="22"/>
          <w:szCs w:val="22"/>
        </w:rPr>
      </w:pPr>
      <w:bookmarkStart w:id="0" w:name="_GoBack"/>
      <w:r w:rsidRPr="0059088D">
        <w:rPr>
          <w:b/>
          <w:bCs/>
          <w:color w:val="000000"/>
          <w:sz w:val="22"/>
          <w:szCs w:val="22"/>
        </w:rPr>
        <w:t>О проведении дополнительных санитарно-противоэпидемических (профилактических) мероприятий</w:t>
      </w:r>
    </w:p>
    <w:bookmarkEnd w:id="0"/>
    <w:p w14:paraId="0E3147F3" w14:textId="44A48ADC" w:rsidR="00E509D8" w:rsidRPr="00E509D8" w:rsidRDefault="00E509D8" w:rsidP="00E509D8">
      <w:pPr>
        <w:ind w:firstLine="709"/>
        <w:jc w:val="center"/>
        <w:rPr>
          <w:b/>
          <w:bCs/>
          <w:szCs w:val="24"/>
        </w:rPr>
      </w:pPr>
      <w:r w:rsidRPr="00E509D8">
        <w:rPr>
          <w:b/>
          <w:bCs/>
          <w:szCs w:val="24"/>
        </w:rPr>
        <w:t>о проведении лабораторного исследования граждан, контактировавших с больным инфекционными заболеваниями, и медицинского наблюдения за такими гражданами</w:t>
      </w:r>
    </w:p>
    <w:p w14:paraId="13A1F26C" w14:textId="77777777" w:rsidR="00E509D8" w:rsidRPr="00E509D8" w:rsidRDefault="00E509D8" w:rsidP="00E509D8">
      <w:pPr>
        <w:ind w:firstLine="709"/>
        <w:rPr>
          <w:szCs w:val="24"/>
        </w:rPr>
      </w:pPr>
    </w:p>
    <w:p w14:paraId="46DDD51A" w14:textId="169A7A2A" w:rsidR="00E509D8" w:rsidRPr="00E509D8" w:rsidRDefault="00E509D8" w:rsidP="00E509D8">
      <w:pPr>
        <w:ind w:firstLine="709"/>
        <w:rPr>
          <w:szCs w:val="24"/>
        </w:rPr>
      </w:pPr>
      <w:r w:rsidRPr="00E509D8">
        <w:rPr>
          <w:szCs w:val="24"/>
        </w:rPr>
        <w:tab/>
        <w:t xml:space="preserve">Ваше предписание от </w:t>
      </w:r>
      <w:r w:rsidR="0059088D">
        <w:rPr>
          <w:szCs w:val="24"/>
        </w:rPr>
        <w:t>14</w:t>
      </w:r>
      <w:r w:rsidRPr="00E509D8">
        <w:rPr>
          <w:szCs w:val="24"/>
        </w:rPr>
        <w:t xml:space="preserve"> </w:t>
      </w:r>
      <w:r w:rsidR="0059088D">
        <w:rPr>
          <w:szCs w:val="24"/>
        </w:rPr>
        <w:t>июля</w:t>
      </w:r>
      <w:r w:rsidRPr="00E509D8">
        <w:rPr>
          <w:szCs w:val="24"/>
        </w:rPr>
        <w:t xml:space="preserve"> 202</w:t>
      </w:r>
      <w:r>
        <w:rPr>
          <w:szCs w:val="24"/>
        </w:rPr>
        <w:t>5</w:t>
      </w:r>
      <w:r w:rsidRPr="00E509D8">
        <w:rPr>
          <w:szCs w:val="24"/>
        </w:rPr>
        <w:t xml:space="preserve">г. </w:t>
      </w:r>
      <w:r w:rsidR="0059088D" w:rsidRPr="0059088D">
        <w:rPr>
          <w:szCs w:val="24"/>
        </w:rPr>
        <w:t>№ 8 3</w:t>
      </w:r>
      <w:r w:rsidR="0059088D">
        <w:rPr>
          <w:szCs w:val="24"/>
        </w:rPr>
        <w:t xml:space="preserve"> </w:t>
      </w:r>
      <w:r w:rsidRPr="00E509D8">
        <w:rPr>
          <w:szCs w:val="24"/>
        </w:rPr>
        <w:t>рассмотрено. По результатам рассмотрения приняты следующие меры: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4864"/>
        <w:gridCol w:w="4536"/>
      </w:tblGrid>
      <w:tr w:rsidR="009E53CA" w:rsidRPr="00E509D8" w14:paraId="61796704" w14:textId="77777777" w:rsidTr="00754AA4">
        <w:trPr>
          <w:trHeight w:val="6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54E" w14:textId="77777777" w:rsidR="009E53CA" w:rsidRPr="00E509D8" w:rsidRDefault="009E53CA" w:rsidP="00E509D8">
            <w:pPr>
              <w:ind w:firstLine="709"/>
              <w:rPr>
                <w:b/>
                <w:szCs w:val="24"/>
              </w:rPr>
            </w:pPr>
            <w:r w:rsidRPr="00E509D8">
              <w:rPr>
                <w:b/>
                <w:szCs w:val="24"/>
              </w:rPr>
              <w:t>№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987" w14:textId="23383B4B" w:rsidR="009E53CA" w:rsidRPr="00E509D8" w:rsidRDefault="009E53CA" w:rsidP="00E509D8">
            <w:pPr>
              <w:ind w:firstLine="709"/>
              <w:rPr>
                <w:b/>
                <w:szCs w:val="24"/>
              </w:rPr>
            </w:pPr>
            <w:r w:rsidRPr="009E53CA">
              <w:rPr>
                <w:rFonts w:eastAsia="Microsoft Sans Serif"/>
                <w:b/>
                <w:b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1DE" w14:textId="77777777" w:rsidR="009E53CA" w:rsidRPr="00E509D8" w:rsidRDefault="009E53CA" w:rsidP="00E509D8">
            <w:pPr>
              <w:ind w:firstLine="709"/>
              <w:rPr>
                <w:b/>
                <w:szCs w:val="24"/>
              </w:rPr>
            </w:pPr>
            <w:r w:rsidRPr="00E509D8">
              <w:rPr>
                <w:b/>
                <w:szCs w:val="24"/>
              </w:rPr>
              <w:t>Исполнение</w:t>
            </w:r>
          </w:p>
        </w:tc>
      </w:tr>
      <w:tr w:rsidR="009E53CA" w:rsidRPr="00E509D8" w14:paraId="43DE3B44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F752" w14:textId="60EA68E3" w:rsidR="009E53CA" w:rsidRPr="00E509D8" w:rsidRDefault="009E53CA" w:rsidP="00E509D8">
            <w:pPr>
              <w:ind w:firstLine="709"/>
              <w:rPr>
                <w:szCs w:val="24"/>
              </w:rPr>
            </w:pPr>
            <w:r w:rsidRPr="00E509D8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9C3F" w14:textId="542A658B" w:rsidR="009E53CA" w:rsidRPr="00E509D8" w:rsidRDefault="009E53CA" w:rsidP="00E509D8">
            <w:pPr>
              <w:ind w:firstLine="709"/>
              <w:rPr>
                <w:szCs w:val="24"/>
              </w:rPr>
            </w:pPr>
            <w:r w:rsidRPr="0059088D">
              <w:rPr>
                <w:szCs w:val="24"/>
              </w:rPr>
              <w:t xml:space="preserve">Обеспечить проведение ежедневного утреннего фильтра с документальным оформлением результатов осмотра в каждой группе дошкольного образовательного учреждения в целях </w:t>
            </w:r>
            <w:r w:rsidR="0015513B" w:rsidRPr="0059088D">
              <w:rPr>
                <w:szCs w:val="24"/>
              </w:rPr>
              <w:t>недопущения</w:t>
            </w:r>
            <w:r w:rsidRPr="0059088D">
              <w:rPr>
                <w:szCs w:val="24"/>
              </w:rPr>
              <w:t xml:space="preserve"> в организованный коллектив детей с признаками инфекционных заболеваний.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D40C" w14:textId="33E7D2D4" w:rsidR="009E53CA" w:rsidRPr="00E509D8" w:rsidRDefault="003948A3" w:rsidP="003948A3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FA94BA" wp14:editId="0054A899">
                  <wp:extent cx="1028700" cy="1346597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7" b="25038"/>
                          <a:stretch/>
                        </pic:blipFill>
                        <pic:spPr bwMode="auto">
                          <a:xfrm>
                            <a:off x="0" y="0"/>
                            <a:ext cx="1037904" cy="135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BEA0C9" wp14:editId="29C5FAE8">
                  <wp:extent cx="1304925" cy="13357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23" b="26796"/>
                          <a:stretch/>
                        </pic:blipFill>
                        <pic:spPr bwMode="auto">
                          <a:xfrm>
                            <a:off x="0" y="0"/>
                            <a:ext cx="1323435" cy="135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3CA" w:rsidRPr="00E509D8" w14:paraId="7F6FACA8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40B" w14:textId="70F0D6FD" w:rsidR="009E53CA" w:rsidRPr="00E509D8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7A9E" w14:textId="033A5C3A" w:rsidR="009E53CA" w:rsidRPr="0059088D" w:rsidRDefault="009E53CA" w:rsidP="00E509D8">
            <w:pPr>
              <w:ind w:firstLine="709"/>
              <w:rPr>
                <w:szCs w:val="24"/>
              </w:rPr>
            </w:pPr>
            <w:r w:rsidRPr="009E53CA">
              <w:rPr>
                <w:szCs w:val="24"/>
              </w:rPr>
              <w:t>Обеспечить проведение текущей дезинфекции не менее 2 раз в день (в столовой, в спальных помещениях, групповых, кружковых, местах общего пользования, бассейнах, санузлах) с применением растворов дезинфекционных средств, эффективных в отношении энтеровирусов.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B319" w14:textId="41E855BB" w:rsidR="009E53CA" w:rsidRPr="00E509D8" w:rsidRDefault="00AC27A9" w:rsidP="00AC27A9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191DE3" wp14:editId="444A5371">
                  <wp:extent cx="2044700" cy="15335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3CA" w:rsidRPr="00E509D8" w14:paraId="4E59C1AA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D930" w14:textId="16592E93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DD81" w14:textId="2D1B54C8" w:rsidR="009E53CA" w:rsidRPr="009E53CA" w:rsidRDefault="009E53CA" w:rsidP="00E509D8">
            <w:pPr>
              <w:ind w:firstLine="709"/>
              <w:rPr>
                <w:szCs w:val="24"/>
              </w:rPr>
            </w:pPr>
            <w:r w:rsidRPr="009E53CA">
              <w:rPr>
                <w:szCs w:val="24"/>
              </w:rPr>
              <w:t>Проводить дезинфекцию столовой посуды и столовых приборов после каждого приема пищи с использованием дезинфекционных средств, эффективных в отношении энтеровирусов; для обеззараживания столовой посуды в дезинфицирующем растворе выделить емкость с крышкой с четкими надписями с указанием названия препарата, его концентрации, назначения, даты приготовления, предельного срока годности.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7A40" w14:textId="174451F0" w:rsidR="009E53CA" w:rsidRPr="00E509D8" w:rsidRDefault="00754AA4" w:rsidP="00754AA4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1F8162" wp14:editId="7D0BA2F3">
                  <wp:extent cx="1247775" cy="108575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25" t="22820" r="7891" b="-22820"/>
                          <a:stretch/>
                        </pic:blipFill>
                        <pic:spPr bwMode="auto">
                          <a:xfrm>
                            <a:off x="0" y="0"/>
                            <a:ext cx="1252900" cy="109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E1344DB" wp14:editId="6A01408B">
                  <wp:extent cx="1228725" cy="1363892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870" cy="1381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D610B9" wp14:editId="633A3A85">
                  <wp:extent cx="1371600" cy="1082900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3"/>
                          <a:stretch/>
                        </pic:blipFill>
                        <pic:spPr bwMode="auto">
                          <a:xfrm>
                            <a:off x="0" y="0"/>
                            <a:ext cx="1420631" cy="112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3CA" w:rsidRPr="00E509D8" w14:paraId="511555E0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4D0C" w14:textId="19BB49CD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8F77" w14:textId="774B2AF1" w:rsidR="009E53CA" w:rsidRPr="009E53CA" w:rsidRDefault="009E53CA" w:rsidP="009E53CA">
            <w:pPr>
              <w:rPr>
                <w:szCs w:val="24"/>
              </w:rPr>
            </w:pPr>
            <w:r w:rsidRPr="009E53CA">
              <w:rPr>
                <w:szCs w:val="24"/>
              </w:rPr>
              <w:t>Увеличить кратность проветривания рекреаций, спальных помещений с использованием для</w:t>
            </w:r>
            <w:r>
              <w:rPr>
                <w:szCs w:val="24"/>
              </w:rPr>
              <w:t xml:space="preserve"> </w:t>
            </w:r>
            <w:r w:rsidRPr="009E53CA">
              <w:rPr>
                <w:rFonts w:eastAsia="Microsoft Sans Serif"/>
                <w:color w:val="000000"/>
                <w:sz w:val="22"/>
                <w:szCs w:val="22"/>
              </w:rPr>
              <w:t>обеззараживания воздуха специализированных приборов, разрешенных к применению в соответствии с инструкцией производителя.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2A3" w14:textId="22704996" w:rsidR="00754AA4" w:rsidRDefault="00754AA4" w:rsidP="00754AA4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7BE317" wp14:editId="5F470938">
                  <wp:extent cx="2790825" cy="19431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" t="7191" r="-2048" b="10275"/>
                          <a:stretch/>
                        </pic:blipFill>
                        <pic:spPr bwMode="auto">
                          <a:xfrm>
                            <a:off x="0" y="0"/>
                            <a:ext cx="2797551" cy="194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C42042" w14:textId="0E20A95B" w:rsidR="00754AA4" w:rsidRDefault="005C6D71" w:rsidP="005C6D71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889E05" wp14:editId="43BE8425">
                  <wp:extent cx="1152525" cy="14287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25"/>
                          <a:stretch/>
                        </pic:blipFill>
                        <pic:spPr bwMode="auto">
                          <a:xfrm>
                            <a:off x="0" y="0"/>
                            <a:ext cx="1156742" cy="1433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B57CA2" w14:textId="77777777" w:rsidR="00754AA4" w:rsidRDefault="00754AA4" w:rsidP="00E509D8">
            <w:pPr>
              <w:ind w:firstLine="709"/>
              <w:rPr>
                <w:szCs w:val="24"/>
              </w:rPr>
            </w:pPr>
          </w:p>
          <w:p w14:paraId="6831945B" w14:textId="640DD7AC" w:rsidR="009E53CA" w:rsidRPr="00E509D8" w:rsidRDefault="0044133E" w:rsidP="00E509D8">
            <w:pPr>
              <w:ind w:firstLine="709"/>
              <w:rPr>
                <w:szCs w:val="24"/>
              </w:rPr>
            </w:pPr>
            <w:proofErr w:type="spellStart"/>
            <w:r>
              <w:rPr>
                <w:szCs w:val="24"/>
              </w:rPr>
              <w:t>Бактерецидны</w:t>
            </w:r>
            <w:r w:rsidR="005C6D71">
              <w:rPr>
                <w:szCs w:val="24"/>
              </w:rPr>
              <w:t>е</w:t>
            </w:r>
            <w:proofErr w:type="spellEnd"/>
            <w:r w:rsidR="005C6D71">
              <w:rPr>
                <w:szCs w:val="24"/>
              </w:rPr>
              <w:t xml:space="preserve"> </w:t>
            </w:r>
            <w:r>
              <w:rPr>
                <w:szCs w:val="24"/>
              </w:rPr>
              <w:t>ламп</w:t>
            </w:r>
            <w:r w:rsidR="005C6D71">
              <w:rPr>
                <w:szCs w:val="24"/>
              </w:rPr>
              <w:t>ы</w:t>
            </w:r>
          </w:p>
        </w:tc>
      </w:tr>
      <w:tr w:rsidR="009E53CA" w:rsidRPr="00E509D8" w14:paraId="1F942D14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438D" w14:textId="2B0BB89F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71D6" w14:textId="5B87360F" w:rsidR="009E53CA" w:rsidRPr="009E53CA" w:rsidRDefault="009E53CA" w:rsidP="009E53CA">
            <w:pPr>
              <w:rPr>
                <w:szCs w:val="24"/>
              </w:rPr>
            </w:pPr>
            <w:r w:rsidRPr="009E53CA">
              <w:rPr>
                <w:szCs w:val="24"/>
              </w:rPr>
              <w:t xml:space="preserve">Принять меры по минимизации рисков для реализации пищевого пути распространения ЭВИ (фрукты, овощи допускаются в питание после стандартной обработки, овощи - с последующим ошпариванием кипятком, сервировку и </w:t>
            </w:r>
            <w:proofErr w:type="spellStart"/>
            <w:r w:rsidRPr="009E53CA">
              <w:rPr>
                <w:szCs w:val="24"/>
              </w:rPr>
              <w:t>порционирование</w:t>
            </w:r>
            <w:proofErr w:type="spellEnd"/>
            <w:r w:rsidRPr="009E53CA">
              <w:rPr>
                <w:szCs w:val="24"/>
              </w:rPr>
              <w:t xml:space="preserve"> блюд в столовой проводит только персонал с использованием одноразовых перчаток и </w:t>
            </w:r>
            <w:r w:rsidRPr="009E53CA">
              <w:rPr>
                <w:szCs w:val="24"/>
              </w:rPr>
              <w:lastRenderedPageBreak/>
              <w:t>предварительной обработкой рук кожным антисептиком).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D4F" w14:textId="5C763587" w:rsidR="00400199" w:rsidRDefault="00400199" w:rsidP="00400199">
            <w:pPr>
              <w:rPr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28A89C" wp14:editId="39C4C3B3">
                  <wp:extent cx="1276350" cy="11283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582" cy="113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AC7481" wp14:editId="0A77680C">
                  <wp:extent cx="1320800" cy="1076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3D827" w14:textId="77777777" w:rsidR="00400199" w:rsidRDefault="00400199" w:rsidP="00E509D8">
            <w:pPr>
              <w:ind w:firstLine="709"/>
              <w:rPr>
                <w:szCs w:val="24"/>
              </w:rPr>
            </w:pPr>
          </w:p>
          <w:p w14:paraId="2A3DCAA7" w14:textId="21DF5A1F" w:rsidR="009E53CA" w:rsidRPr="00E509D8" w:rsidRDefault="009E53CA" w:rsidP="00E509D8">
            <w:pPr>
              <w:ind w:firstLine="709"/>
              <w:rPr>
                <w:szCs w:val="24"/>
              </w:rPr>
            </w:pPr>
          </w:p>
        </w:tc>
      </w:tr>
      <w:tr w:rsidR="009E53CA" w:rsidRPr="00E509D8" w14:paraId="7DDFD14D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C445" w14:textId="3B02F0F4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lastRenderedPageBreak/>
              <w:t>66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752B" w14:textId="31C3AE50" w:rsidR="009E53CA" w:rsidRPr="009E53CA" w:rsidRDefault="009E53CA" w:rsidP="009E53CA">
            <w:pPr>
              <w:rPr>
                <w:szCs w:val="24"/>
              </w:rPr>
            </w:pPr>
            <w:r w:rsidRPr="009E53CA">
              <w:rPr>
                <w:rFonts w:eastAsia="Microsoft Sans Serif"/>
                <w:color w:val="000000"/>
                <w:sz w:val="22"/>
                <w:szCs w:val="22"/>
              </w:rPr>
              <w:t>Обеспечить создание надлежащих условий для соблюдения детьми и работниками правил личной гигиены: наличие жидкого мыла, кожных антисептиков, одноразовых полотенец.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19EF" w14:textId="77777777" w:rsidR="009E53CA" w:rsidRDefault="005C6D71" w:rsidP="005C6D71">
            <w:pPr>
              <w:tabs>
                <w:tab w:val="left" w:pos="2220"/>
              </w:tabs>
            </w:pPr>
            <w:r>
              <w:rPr>
                <w:noProof/>
              </w:rPr>
              <w:drawing>
                <wp:inline distT="0" distB="0" distL="0" distR="0" wp14:anchorId="6FC99891" wp14:editId="0481FF14">
                  <wp:extent cx="1150144" cy="15335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548" cy="153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17F8D1C" wp14:editId="47244B24">
                  <wp:extent cx="974090" cy="1619267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5" r="16667"/>
                          <a:stretch/>
                        </pic:blipFill>
                        <pic:spPr bwMode="auto">
                          <a:xfrm>
                            <a:off x="0" y="0"/>
                            <a:ext cx="983091" cy="163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499F4C" w14:textId="77777777" w:rsidR="005C6D71" w:rsidRDefault="005C6D71" w:rsidP="005C6D71">
            <w:pPr>
              <w:tabs>
                <w:tab w:val="left" w:pos="2220"/>
              </w:tabs>
            </w:pPr>
            <w:r>
              <w:rPr>
                <w:noProof/>
              </w:rPr>
              <w:drawing>
                <wp:inline distT="0" distB="0" distL="0" distR="0" wp14:anchorId="684C2A45" wp14:editId="17E266D0">
                  <wp:extent cx="1050131" cy="14001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593" cy="141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8F04873" wp14:editId="561EFC77">
                  <wp:extent cx="1466850" cy="13188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48"/>
                          <a:stretch/>
                        </pic:blipFill>
                        <pic:spPr bwMode="auto">
                          <a:xfrm>
                            <a:off x="0" y="0"/>
                            <a:ext cx="1472103" cy="132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94ADE3" w14:textId="03E53615" w:rsidR="005C6D71" w:rsidRPr="00E509D8" w:rsidRDefault="005C6D71" w:rsidP="005C6D71">
            <w:pPr>
              <w:tabs>
                <w:tab w:val="left" w:pos="2220"/>
              </w:tabs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DC1C43" wp14:editId="3DCAEFDB">
                  <wp:extent cx="1019175" cy="141901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464" cy="143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C1433C3" wp14:editId="0CC32CB4">
                  <wp:extent cx="857250" cy="1524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14" t="26563" r="35764" b="18945"/>
                          <a:stretch/>
                        </pic:blipFill>
                        <pic:spPr bwMode="auto">
                          <a:xfrm>
                            <a:off x="0" y="0"/>
                            <a:ext cx="863162" cy="153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3CA" w:rsidRPr="00E509D8" w14:paraId="3930DC24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131" w14:textId="5D24CFD6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10A" w14:textId="227A2B4B" w:rsidR="009E53CA" w:rsidRPr="009E53CA" w:rsidRDefault="009E53CA" w:rsidP="009E53CA">
            <w:pPr>
              <w:rPr>
                <w:rFonts w:eastAsia="Microsoft Sans Serif"/>
                <w:color w:val="000000"/>
                <w:sz w:val="22"/>
                <w:szCs w:val="22"/>
              </w:rPr>
            </w:pPr>
            <w:r w:rsidRPr="009E53CA">
              <w:rPr>
                <w:rFonts w:eastAsia="Microsoft Sans Serif"/>
                <w:color w:val="000000"/>
                <w:sz w:val="22"/>
                <w:szCs w:val="22"/>
              </w:rPr>
              <w:t>Проводить разъяснительную работу с детьми и родителями о мерах профилактики ЭВИ.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71D" w14:textId="0E1FF3AB" w:rsidR="009E53CA" w:rsidRPr="00E509D8" w:rsidRDefault="00AC27A9" w:rsidP="00AC27A9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307B17" wp14:editId="403CDF45">
                  <wp:extent cx="1362075" cy="18161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A315F52" wp14:editId="71ED79B4">
                  <wp:extent cx="1295400" cy="18351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192" cy="183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3CA" w:rsidRPr="00E509D8" w14:paraId="335D9EE7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736" w14:textId="1831D516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CFCD" w14:textId="29A5D90A" w:rsidR="009E53CA" w:rsidRPr="009E53CA" w:rsidRDefault="009E53CA" w:rsidP="009E53CA">
            <w:pPr>
              <w:rPr>
                <w:rFonts w:eastAsia="Microsoft Sans Serif"/>
                <w:color w:val="000000"/>
                <w:sz w:val="22"/>
                <w:szCs w:val="22"/>
              </w:rPr>
            </w:pPr>
            <w:r w:rsidRPr="009E53CA">
              <w:rPr>
                <w:rFonts w:eastAsia="Microsoft Sans Serif"/>
                <w:color w:val="000000"/>
                <w:sz w:val="22"/>
                <w:szCs w:val="22"/>
              </w:rPr>
              <w:t>Обеспечить наличие неснижаемого запаса дезинфекционных средств, кожных антисептиков, перчаток (постоянно поддерживаемый запас) для проведения полного комплекса мероприятий.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B341" w14:textId="31B3EB77" w:rsidR="009E53CA" w:rsidRPr="00E509D8" w:rsidRDefault="00054827" w:rsidP="00054827">
            <w:pPr>
              <w:rPr>
                <w:szCs w:val="24"/>
              </w:rPr>
            </w:pPr>
            <w:r>
              <w:rPr>
                <w:szCs w:val="24"/>
              </w:rPr>
              <w:t>Запланировали закупку</w:t>
            </w:r>
            <w:r w:rsidRPr="00054827">
              <w:rPr>
                <w:szCs w:val="24"/>
              </w:rPr>
              <w:t xml:space="preserve"> с учётом неснижаемого </w:t>
            </w:r>
            <w:r>
              <w:rPr>
                <w:szCs w:val="24"/>
              </w:rPr>
              <w:t>запаса</w:t>
            </w:r>
            <w:r w:rsidRPr="00054827">
              <w:rPr>
                <w:szCs w:val="24"/>
              </w:rPr>
              <w:t>.</w:t>
            </w:r>
          </w:p>
        </w:tc>
      </w:tr>
      <w:tr w:rsidR="009E53CA" w:rsidRPr="00E509D8" w14:paraId="186A6368" w14:textId="77777777" w:rsidTr="00754AA4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E2C" w14:textId="475C0405" w:rsidR="009E53CA" w:rsidRDefault="009E53CA" w:rsidP="00E509D8">
            <w:pPr>
              <w:ind w:firstLine="709"/>
              <w:rPr>
                <w:szCs w:val="24"/>
              </w:rPr>
            </w:pPr>
            <w:r>
              <w:rPr>
                <w:szCs w:val="24"/>
              </w:rPr>
              <w:t>99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7A74" w14:textId="44743B3D" w:rsidR="009E53CA" w:rsidRPr="009E53CA" w:rsidRDefault="009E53CA" w:rsidP="009E53CA">
            <w:pPr>
              <w:rPr>
                <w:rFonts w:eastAsia="Microsoft Sans Serif"/>
                <w:color w:val="000000"/>
                <w:sz w:val="22"/>
                <w:szCs w:val="22"/>
              </w:rPr>
            </w:pPr>
            <w:r w:rsidRPr="009E53CA">
              <w:rPr>
                <w:rFonts w:eastAsia="Microsoft Sans Serif"/>
                <w:color w:val="000000"/>
                <w:sz w:val="22"/>
                <w:szCs w:val="22"/>
              </w:rPr>
              <w:t>Обеспечить размещение информации о проводимых мероприятиях по профилактике ЭВИ на стендах оздоровительной организации в местах ожидания родителей и на сайте организации.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236F" w14:textId="77777777" w:rsidR="009E53CA" w:rsidRDefault="00AC27A9" w:rsidP="00AC27A9">
            <w:r>
              <w:rPr>
                <w:noProof/>
              </w:rPr>
              <w:drawing>
                <wp:inline distT="0" distB="0" distL="0" distR="0" wp14:anchorId="2323C5A8" wp14:editId="2B68F20F">
                  <wp:extent cx="1271177" cy="952500"/>
                  <wp:effectExtent l="0" t="0" r="571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372" cy="95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3428320" wp14:editId="680007D3">
                  <wp:extent cx="1390650" cy="1042988"/>
                  <wp:effectExtent l="0" t="0" r="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382" cy="104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B77E06" w14:textId="509994E7" w:rsidR="00054827" w:rsidRPr="00E509D8" w:rsidRDefault="00054827" w:rsidP="00AC27A9">
            <w:pPr>
              <w:rPr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44D6C3" wp14:editId="3FCC4877">
                  <wp:extent cx="1400175" cy="1370355"/>
                  <wp:effectExtent l="0" t="0" r="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837" cy="137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946C81" w14:textId="77777777" w:rsidR="00E509D8" w:rsidRPr="00E509D8" w:rsidRDefault="00E509D8" w:rsidP="00E509D8">
      <w:pPr>
        <w:ind w:firstLine="709"/>
        <w:rPr>
          <w:szCs w:val="24"/>
        </w:rPr>
      </w:pPr>
    </w:p>
    <w:p w14:paraId="120AAEB3" w14:textId="77777777" w:rsidR="00B4284E" w:rsidRPr="0064002D" w:rsidRDefault="00B4284E" w:rsidP="00B4284E">
      <w:pPr>
        <w:ind w:firstLine="709"/>
        <w:rPr>
          <w:szCs w:val="24"/>
        </w:rPr>
      </w:pPr>
    </w:p>
    <w:p w14:paraId="3EDCD0CF" w14:textId="77777777" w:rsidR="00B4284E" w:rsidRPr="0064002D" w:rsidRDefault="00B4284E" w:rsidP="00B4284E">
      <w:pPr>
        <w:ind w:firstLine="709"/>
        <w:rPr>
          <w:szCs w:val="24"/>
        </w:rPr>
      </w:pPr>
    </w:p>
    <w:p w14:paraId="38436F7D" w14:textId="77777777" w:rsidR="008E792A" w:rsidRDefault="0005458F" w:rsidP="005B2E21">
      <w:pPr>
        <w:ind w:firstLine="709"/>
      </w:pPr>
      <w:r w:rsidRPr="0064002D">
        <w:rPr>
          <w:szCs w:val="24"/>
        </w:rPr>
        <w:t xml:space="preserve">Заведующий </w:t>
      </w:r>
      <w:r w:rsidR="00627404" w:rsidRPr="0064002D">
        <w:rPr>
          <w:szCs w:val="24"/>
        </w:rPr>
        <w:t>д/с</w:t>
      </w:r>
      <w:r w:rsidRPr="0064002D">
        <w:rPr>
          <w:szCs w:val="24"/>
        </w:rPr>
        <w:t xml:space="preserve">                                         Р.</w:t>
      </w:r>
      <w:r w:rsidR="00627404" w:rsidRPr="0064002D">
        <w:rPr>
          <w:szCs w:val="24"/>
        </w:rPr>
        <w:t>Ф</w:t>
      </w:r>
      <w:r w:rsidRPr="0064002D">
        <w:rPr>
          <w:szCs w:val="24"/>
        </w:rPr>
        <w:t>.</w:t>
      </w:r>
      <w:r w:rsidR="00627404" w:rsidRPr="0064002D">
        <w:rPr>
          <w:szCs w:val="24"/>
        </w:rPr>
        <w:t>Хазиева</w:t>
      </w:r>
    </w:p>
    <w:sectPr w:rsidR="008E792A" w:rsidSect="00E8056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8066D"/>
    <w:multiLevelType w:val="hybridMultilevel"/>
    <w:tmpl w:val="870EC9A6"/>
    <w:lvl w:ilvl="0" w:tplc="1D803408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4568E"/>
    <w:multiLevelType w:val="hybridMultilevel"/>
    <w:tmpl w:val="59DA6B5C"/>
    <w:lvl w:ilvl="0" w:tplc="675CA0F6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A3FAB"/>
    <w:multiLevelType w:val="hybridMultilevel"/>
    <w:tmpl w:val="4F32B718"/>
    <w:lvl w:ilvl="0" w:tplc="0F64ED18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A461EC"/>
    <w:multiLevelType w:val="multilevel"/>
    <w:tmpl w:val="490EEB5C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58F"/>
    <w:rsid w:val="00012D86"/>
    <w:rsid w:val="0005458F"/>
    <w:rsid w:val="00054827"/>
    <w:rsid w:val="00067EE8"/>
    <w:rsid w:val="000761F3"/>
    <w:rsid w:val="000B2DBF"/>
    <w:rsid w:val="000B50D9"/>
    <w:rsid w:val="0015513B"/>
    <w:rsid w:val="001729ED"/>
    <w:rsid w:val="002D13DC"/>
    <w:rsid w:val="003545A0"/>
    <w:rsid w:val="003948A3"/>
    <w:rsid w:val="00400199"/>
    <w:rsid w:val="004218EB"/>
    <w:rsid w:val="00424C39"/>
    <w:rsid w:val="0044133E"/>
    <w:rsid w:val="0054349F"/>
    <w:rsid w:val="0056079C"/>
    <w:rsid w:val="00590633"/>
    <w:rsid w:val="0059088D"/>
    <w:rsid w:val="005B2E21"/>
    <w:rsid w:val="005C6D71"/>
    <w:rsid w:val="005E0454"/>
    <w:rsid w:val="00627404"/>
    <w:rsid w:val="0064002D"/>
    <w:rsid w:val="00643966"/>
    <w:rsid w:val="00645DC6"/>
    <w:rsid w:val="006467CD"/>
    <w:rsid w:val="006F39A0"/>
    <w:rsid w:val="00702417"/>
    <w:rsid w:val="00754AA4"/>
    <w:rsid w:val="00886CD8"/>
    <w:rsid w:val="00896900"/>
    <w:rsid w:val="008D7596"/>
    <w:rsid w:val="008E792A"/>
    <w:rsid w:val="008F6B5B"/>
    <w:rsid w:val="009260F3"/>
    <w:rsid w:val="009C24C1"/>
    <w:rsid w:val="009E53CA"/>
    <w:rsid w:val="00A46E45"/>
    <w:rsid w:val="00A9008D"/>
    <w:rsid w:val="00AB4539"/>
    <w:rsid w:val="00AC27A9"/>
    <w:rsid w:val="00B40879"/>
    <w:rsid w:val="00B4284E"/>
    <w:rsid w:val="00CD3F13"/>
    <w:rsid w:val="00D73C4E"/>
    <w:rsid w:val="00E509D8"/>
    <w:rsid w:val="00E63D0D"/>
    <w:rsid w:val="00E8056A"/>
    <w:rsid w:val="00EA4B8A"/>
    <w:rsid w:val="00F17809"/>
    <w:rsid w:val="00F92C76"/>
    <w:rsid w:val="00FD7F6B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083A"/>
  <w15:chartTrackingRefBased/>
  <w15:docId w15:val="{44C7C984-5DD8-4A86-BCA7-F78483CF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F3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rsid w:val="008E7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E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4.azn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2024-01-19T06:31:00Z</cp:lastPrinted>
  <dcterms:created xsi:type="dcterms:W3CDTF">2025-09-04T11:58:00Z</dcterms:created>
  <dcterms:modified xsi:type="dcterms:W3CDTF">2025-09-04T11:58:00Z</dcterms:modified>
</cp:coreProperties>
</file>